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A5C4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4D4455FE">
      <w:pPr>
        <w:jc w:val="left"/>
        <w:rPr>
          <w:rFonts w:hint="eastAsia" w:ascii="仿宋_GB2312" w:hAnsi="仿宋_GB2312" w:eastAsia="仿宋_GB2312" w:cs="仿宋_GB2312"/>
          <w:sz w:val="44"/>
          <w:szCs w:val="44"/>
        </w:rPr>
      </w:pPr>
    </w:p>
    <w:p w14:paraId="01227FC7">
      <w:pPr>
        <w:jc w:val="left"/>
        <w:rPr>
          <w:rFonts w:hint="default" w:eastAsia="仿宋"/>
          <w:lang w:val="en-US" w:eastAsia="zh-CN"/>
        </w:rPr>
      </w:pPr>
      <w:r>
        <w:rPr>
          <w:rFonts w:hint="eastAsia" w:ascii="仿宋" w:hAnsi="仿宋" w:eastAsia="仿宋" w:cs="Arial"/>
          <w:sz w:val="32"/>
          <w:szCs w:val="32"/>
        </w:rPr>
        <w:t>甲方：</w:t>
      </w:r>
      <w:r>
        <w:rPr>
          <w:rFonts w:hint="eastAsia" w:ascii="仿宋_GB2312" w:hAnsi="仿宋_GB2312" w:eastAsia="仿宋_GB2312"/>
          <w:sz w:val="32"/>
          <w:szCs w:val="24"/>
        </w:rPr>
        <w:t>博罗县</w:t>
      </w:r>
      <w:r>
        <w:rPr>
          <w:rFonts w:hint="eastAsia" w:ascii="仿宋_GB2312" w:hAnsi="仿宋_GB2312" w:eastAsia="仿宋_GB2312"/>
          <w:sz w:val="32"/>
          <w:szCs w:val="24"/>
          <w:lang w:val="en-US" w:eastAsia="zh-CN"/>
        </w:rPr>
        <w:t>杨村镇人民政府</w:t>
      </w:r>
      <w:r>
        <w:rPr>
          <w:rFonts w:hint="eastAsia" w:ascii="仿宋_GB2312" w:hAnsi="仿宋_GB2312" w:eastAsia="仿宋_GB2312"/>
          <w:sz w:val="32"/>
          <w:szCs w:val="24"/>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梁振成</w:t>
      </w:r>
    </w:p>
    <w:p w14:paraId="72A1AAD6">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地址：博罗县</w:t>
      </w:r>
      <w:r>
        <w:rPr>
          <w:rFonts w:hint="eastAsia" w:ascii="仿宋" w:hAnsi="仿宋" w:eastAsia="仿宋" w:cs="Arial"/>
          <w:color w:val="auto"/>
          <w:sz w:val="32"/>
          <w:szCs w:val="32"/>
          <w:lang w:val="en-US" w:eastAsia="zh-CN"/>
        </w:rPr>
        <w:t>杨村镇</w:t>
      </w:r>
      <w:r>
        <w:rPr>
          <w:rFonts w:hint="eastAsia" w:ascii="仿宋" w:hAnsi="仿宋" w:eastAsia="仿宋" w:cs="Arial"/>
          <w:color w:val="auto"/>
          <w:sz w:val="32"/>
          <w:szCs w:val="32"/>
        </w:rPr>
        <w:t>杨村大道91号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0752-6691200</w:t>
      </w:r>
    </w:p>
    <w:p w14:paraId="2B07EE3E">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42D3388C">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2FEB6BD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4BD8ABA9">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2D2034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62BBBE0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 xml:space="preserve"> 博罗县杨村镇陈村股份经济合作联合社位于石古岭（土名）地段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13345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博自然资（用地）挂字〔2024〕21号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w:t>
      </w:r>
      <w:bookmarkStart w:id="0" w:name="_GoBack"/>
      <w:bookmarkEnd w:id="0"/>
      <w:r>
        <w:rPr>
          <w:rFonts w:hint="eastAsia" w:ascii="仿宋" w:hAnsi="仿宋" w:eastAsia="仿宋" w:cs="Arial"/>
          <w:color w:val="auto"/>
          <w:sz w:val="32"/>
          <w:szCs w:val="32"/>
          <w:u w:val="single"/>
          <w:lang w:val="en-US" w:eastAsia="zh-CN"/>
        </w:rPr>
        <w:t>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auto"/>
          <w:kern w:val="0"/>
          <w:sz w:val="31"/>
          <w:szCs w:val="31"/>
          <w:highlight w:val="none"/>
          <w:u w:val="single"/>
          <w:lang w:val="en-US" w:eastAsia="zh-CN" w:bidi="ar"/>
        </w:rPr>
        <w:t>≥2.0</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C76F6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5E1721C">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307A67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本宗地应引进在国民经济行业分类中类别为：</w:t>
      </w:r>
      <w:r>
        <w:rPr>
          <w:rFonts w:hint="eastAsia" w:ascii="仿宋_GB2312" w:hAnsi="仿宋_GB2312" w:eastAsia="仿宋_GB2312" w:cs="仿宋_GB2312"/>
          <w:sz w:val="32"/>
          <w:szCs w:val="32"/>
          <w:u w:val="single"/>
          <w:lang w:val="en-US" w:eastAsia="zh-CN"/>
        </w:rPr>
        <w:t xml:space="preserve">      家具制造业 </w:t>
      </w:r>
      <w:r>
        <w:rPr>
          <w:rFonts w:hint="eastAsia" w:ascii="仿宋_GB2312" w:hAnsi="仿宋_GB2312" w:eastAsia="仿宋_GB2312" w:cs="仿宋_GB2312"/>
          <w:sz w:val="32"/>
          <w:szCs w:val="32"/>
          <w:u w:val="none"/>
          <w:lang w:val="en-US" w:eastAsia="zh-CN"/>
        </w:rPr>
        <w:t>的项目。</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家具、家具配套产品及智能家具用品(产销现代家居、家具、床、柜、办公台、沙发、餐台、海绵沙发、布艺沙发等)</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i w:val="0"/>
          <w:iCs w:val="0"/>
          <w:sz w:val="32"/>
          <w:szCs w:val="32"/>
          <w:u w:val="single"/>
        </w:rPr>
        <w:br w:type="textWrapping"/>
      </w:r>
      <w:r>
        <w:rPr>
          <w:rFonts w:hint="eastAsia" w:ascii="仿宋_GB2312" w:hAnsi="仿宋_GB2312" w:eastAsia="仿宋_GB2312" w:cs="仿宋_GB2312"/>
          <w:i w:val="0"/>
          <w:iCs w:val="0"/>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0B633F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0.85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78073362">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6A2022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722A9A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1E11B7C">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CEE97E8">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32661E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2AE447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4AE1471B">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5DBF2600">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69F92A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3D598514">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49F8DF8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1F5A63FD">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37B971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4663D6D4">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64446E15">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660DEB92">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118241C">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18113BD6">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14:paraId="7020A669">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2776B8"/>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36A3E"/>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1E3433"/>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BD66DA"/>
    <w:rsid w:val="1CD367B7"/>
    <w:rsid w:val="1CDC4E5D"/>
    <w:rsid w:val="1CF91695"/>
    <w:rsid w:val="1D0609AB"/>
    <w:rsid w:val="1D315072"/>
    <w:rsid w:val="1D6332C3"/>
    <w:rsid w:val="1D7F7370"/>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1514D5"/>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6E44A2"/>
    <w:rsid w:val="2AB31C07"/>
    <w:rsid w:val="2AB97117"/>
    <w:rsid w:val="2ACB4C68"/>
    <w:rsid w:val="2ACF3266"/>
    <w:rsid w:val="2AFF7755"/>
    <w:rsid w:val="2B107731"/>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76537"/>
    <w:rsid w:val="2E0E041F"/>
    <w:rsid w:val="2E1732AD"/>
    <w:rsid w:val="2E21163E"/>
    <w:rsid w:val="2E392908"/>
    <w:rsid w:val="2E7B3332"/>
    <w:rsid w:val="2EAC2937"/>
    <w:rsid w:val="2EC509B1"/>
    <w:rsid w:val="2F001A5F"/>
    <w:rsid w:val="2F1E3589"/>
    <w:rsid w:val="2F7169E1"/>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CA206F"/>
    <w:rsid w:val="3DE40616"/>
    <w:rsid w:val="3DF43FFE"/>
    <w:rsid w:val="3E403F76"/>
    <w:rsid w:val="3EB26AE9"/>
    <w:rsid w:val="3EBC1EBD"/>
    <w:rsid w:val="3ECD2B96"/>
    <w:rsid w:val="3EDC792D"/>
    <w:rsid w:val="3EEA0849"/>
    <w:rsid w:val="3EF603C8"/>
    <w:rsid w:val="3F9A4869"/>
    <w:rsid w:val="3FA374B5"/>
    <w:rsid w:val="40041E22"/>
    <w:rsid w:val="402F14D9"/>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2B34F2"/>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31393"/>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0E32902"/>
    <w:rsid w:val="612B657A"/>
    <w:rsid w:val="6148772A"/>
    <w:rsid w:val="61AB3E88"/>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622337"/>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34711"/>
    <w:rsid w:val="6D4A44DB"/>
    <w:rsid w:val="6D8A2D46"/>
    <w:rsid w:val="6D8E174D"/>
    <w:rsid w:val="6DCF7660"/>
    <w:rsid w:val="6DD61B41"/>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1687E"/>
    <w:rsid w:val="7C084F4E"/>
    <w:rsid w:val="7C604AA5"/>
    <w:rsid w:val="7C772004"/>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3181</Words>
  <Characters>3314</Characters>
  <Lines>23</Lines>
  <Paragraphs>6</Paragraphs>
  <TotalTime>17</TotalTime>
  <ScaleCrop>false</ScaleCrop>
  <LinksUpToDate>false</LinksUpToDate>
  <CharactersWithSpaces>3575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2024-07-18T10:10:12Z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CDCB345258B54F6E86BD5DF1D1D11EC6_13</vt:lpwstr>
  </property>
</Properties>
</file>